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C74" w:rsidRPr="00ED343A" w:rsidRDefault="005D6DA9" w:rsidP="00ED343A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04C6" w:rsidRPr="00ED343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D1F48" w:rsidRPr="00ED343A">
        <w:rPr>
          <w:rFonts w:ascii="Times New Roman" w:eastAsia="Times New Roman" w:hAnsi="Times New Roman" w:cs="Times New Roman"/>
          <w:sz w:val="24"/>
          <w:szCs w:val="24"/>
        </w:rPr>
        <w:t>Прокур</w:t>
      </w:r>
      <w:r w:rsidR="00DB3C74" w:rsidRPr="00ED343A">
        <w:rPr>
          <w:rFonts w:ascii="Times New Roman" w:eastAsia="Times New Roman" w:hAnsi="Times New Roman" w:cs="Times New Roman"/>
          <w:sz w:val="24"/>
          <w:szCs w:val="24"/>
        </w:rPr>
        <w:t xml:space="preserve">атурой Кочковского района </w:t>
      </w:r>
      <w:r w:rsidR="00DB3C74" w:rsidRPr="00DB3C74">
        <w:rPr>
          <w:rFonts w:ascii="Times New Roman" w:eastAsia="Times New Roman" w:hAnsi="Times New Roman" w:cs="Times New Roman"/>
          <w:sz w:val="24"/>
          <w:szCs w:val="24"/>
        </w:rPr>
        <w:t>проведена</w:t>
      </w:r>
      <w:r w:rsidR="00DB3C74" w:rsidRPr="00ED343A">
        <w:rPr>
          <w:rFonts w:ascii="Times New Roman" w:eastAsia="Times New Roman" w:hAnsi="Times New Roman" w:cs="Times New Roman"/>
          <w:sz w:val="24"/>
          <w:szCs w:val="24"/>
        </w:rPr>
        <w:t xml:space="preserve"> проверка </w:t>
      </w:r>
      <w:r w:rsidR="00DB3C74" w:rsidRPr="00DB3C74">
        <w:rPr>
          <w:rFonts w:ascii="Times New Roman" w:eastAsia="Times New Roman" w:hAnsi="Times New Roman" w:cs="Times New Roman"/>
          <w:sz w:val="24"/>
          <w:szCs w:val="24"/>
        </w:rPr>
        <w:t xml:space="preserve">соблюдения законодательства </w:t>
      </w:r>
      <w:r w:rsidR="00DB3C74" w:rsidRPr="00ED343A">
        <w:rPr>
          <w:rFonts w:ascii="Times New Roman" w:hAnsi="Times New Roman" w:cs="Times New Roman"/>
          <w:sz w:val="24"/>
          <w:szCs w:val="24"/>
        </w:rPr>
        <w:t>в сфере обращения с домашними животными.</w:t>
      </w:r>
    </w:p>
    <w:p w:rsidR="0085057F" w:rsidRPr="00ED343A" w:rsidRDefault="00DB3C74" w:rsidP="00ED343A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43A">
        <w:rPr>
          <w:rFonts w:ascii="Times New Roman" w:eastAsia="Times New Roman" w:hAnsi="Times New Roman" w:cs="Times New Roman"/>
          <w:sz w:val="24"/>
          <w:szCs w:val="24"/>
        </w:rPr>
        <w:t xml:space="preserve">Установлено, что </w:t>
      </w:r>
      <w:r w:rsidRPr="00ED3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27.12.2018 вступил в действие Федеральный закон от 27.12.2018 </w:t>
      </w:r>
      <w:r w:rsidR="00ED343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D343A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</w:rPr>
        <w:t xml:space="preserve">№ </w:t>
      </w:r>
      <w:r w:rsidRPr="00ED3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498-ФЗ «Об ответственном обращении с животными и о внесении изменений в отдельные законодательные акты Российской Федерации» (далее </w:t>
      </w:r>
      <w:r w:rsidR="00ED343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ED3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ФЗ </w:t>
      </w:r>
      <w:r w:rsidRPr="00ED343A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</w:rPr>
        <w:t xml:space="preserve">№ </w:t>
      </w:r>
      <w:r w:rsidRPr="00ED343A">
        <w:rPr>
          <w:rFonts w:ascii="Times New Roman" w:eastAsia="Times New Roman" w:hAnsi="Times New Roman" w:cs="Times New Roman"/>
          <w:color w:val="000000"/>
          <w:sz w:val="24"/>
          <w:szCs w:val="24"/>
        </w:rPr>
        <w:t>498-ФЗ).</w:t>
      </w:r>
    </w:p>
    <w:p w:rsidR="0085057F" w:rsidRPr="008C41A5" w:rsidRDefault="0085057F" w:rsidP="00ED343A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основании пункта 3 части 5 статьи 13 ФЗ </w:t>
      </w:r>
      <w:r w:rsidRPr="008C41A5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</w:rPr>
        <w:t>№</w:t>
      </w:r>
      <w:r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498-ФЗ органы местного самоуправления наделены полномочиями </w:t>
      </w:r>
      <w:proofErr w:type="gramStart"/>
      <w:r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>опр</w:t>
      </w:r>
      <w:r w:rsidR="00966E1D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>еделять</w:t>
      </w:r>
      <w:proofErr w:type="gramEnd"/>
      <w:r w:rsidR="00966E1D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места,</w:t>
      </w:r>
      <w:r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границах которых допускается выгул домашних животных.</w:t>
      </w:r>
    </w:p>
    <w:p w:rsidR="0085057F" w:rsidRPr="008C41A5" w:rsidRDefault="00966E1D" w:rsidP="00ED343A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Проведённой прокуратурой Кочковского района п</w:t>
      </w:r>
      <w:r w:rsidR="0085057F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роверкой </w:t>
      </w:r>
      <w:r w:rsidR="0085057F" w:rsidRPr="008C41A5">
        <w:rPr>
          <w:rFonts w:ascii="Times New Roman" w:hAnsi="Times New Roman" w:cs="Times New Roman"/>
          <w:sz w:val="24"/>
          <w:szCs w:val="24"/>
        </w:rPr>
        <w:t>посредством мониторинга официальных сайтов органов местного самоуправления Кочковского района</w:t>
      </w:r>
      <w:r w:rsidR="0085057F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установлено, что </w:t>
      </w:r>
      <w:r w:rsidR="008C41A5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10 </w:t>
      </w:r>
      <w:r w:rsidR="008C41A5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 образованиях</w:t>
      </w:r>
      <w:r w:rsidR="0085057F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01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Кочковского района </w:t>
      </w:r>
      <w:r w:rsidR="0085057F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>не разработан муниципальный правовой акт, определяющий места</w:t>
      </w:r>
      <w:r w:rsidR="0040189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85057F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границах которых допускается выгул домашних животных.</w:t>
      </w:r>
    </w:p>
    <w:p w:rsidR="0085057F" w:rsidRPr="008C41A5" w:rsidRDefault="0085057F" w:rsidP="00ED343A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администраци</w:t>
      </w:r>
      <w:r w:rsidR="008C41A5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</w:t>
      </w:r>
      <w:r w:rsidR="008C41A5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01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района </w:t>
      </w:r>
      <w:r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выполнены требования по исполнению законодательства в </w:t>
      </w:r>
      <w:r w:rsidR="00401890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</w:t>
      </w:r>
      <w:r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обращения с домашними животными, что может повлечь нарушение прав и законных интересов неопределённого круга лиц.</w:t>
      </w:r>
    </w:p>
    <w:p w:rsidR="0085057F" w:rsidRPr="008C41A5" w:rsidRDefault="0085057F" w:rsidP="00ED343A">
      <w:pPr>
        <w:spacing w:after="0" w:line="240" w:lineRule="auto"/>
        <w:ind w:right="-61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Прокурор</w:t>
      </w:r>
      <w:r w:rsidR="008C41A5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ом</w:t>
      </w:r>
      <w:r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района </w:t>
      </w:r>
      <w:r w:rsidR="008C41A5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главам всех 10 </w:t>
      </w:r>
      <w:r w:rsidR="008C41A5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 образований</w:t>
      </w:r>
      <w:r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Кочковского </w:t>
      </w:r>
      <w:r w:rsidR="008C41A5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 внесены</w:t>
      </w:r>
      <w:r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представлени</w:t>
      </w:r>
      <w:r w:rsidR="008C41A5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 устранении нарушений законодательства </w:t>
      </w:r>
      <w:r w:rsidRPr="008C41A5">
        <w:rPr>
          <w:rFonts w:ascii="Times New Roman" w:hAnsi="Times New Roman" w:cs="Times New Roman"/>
          <w:sz w:val="24"/>
          <w:szCs w:val="24"/>
        </w:rPr>
        <w:t>в сфере обращения с домашними животными.</w:t>
      </w:r>
    </w:p>
    <w:p w:rsidR="00ED343A" w:rsidRPr="008C41A5" w:rsidRDefault="0085057F" w:rsidP="00ED343A">
      <w:pPr>
        <w:spacing w:after="0" w:line="240" w:lineRule="auto"/>
        <w:ind w:right="-612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результ</w:t>
      </w:r>
      <w:r w:rsidR="00966E1D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атам рассмотрения представлени</w:t>
      </w:r>
      <w:r w:rsidR="008C41A5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</w:t>
      </w:r>
      <w:r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админ</w:t>
      </w:r>
      <w:r w:rsidR="00ED343A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истраци</w:t>
      </w:r>
      <w:r w:rsidR="008C41A5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ями</w:t>
      </w:r>
      <w:r w:rsidR="00ED343A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сель</w:t>
      </w:r>
      <w:r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совет</w:t>
      </w:r>
      <w:r w:rsidR="008C41A5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</w:t>
      </w:r>
      <w:r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D343A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выявленные </w:t>
      </w:r>
      <w:r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нарушения законодательства устранены, разработан</w:t>
      </w:r>
      <w:r w:rsidR="008C41A5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</w:t>
      </w:r>
      <w:r w:rsidR="00966E1D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утвержден</w:t>
      </w:r>
      <w:r w:rsidR="008C41A5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</w:t>
      </w:r>
      <w:r w:rsidR="00966E1D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постановлени</w:t>
      </w:r>
      <w:r w:rsidR="004018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«Об определении мест, предназначенных для выгула домашних животных на территории сельсовета».</w:t>
      </w:r>
    </w:p>
    <w:p w:rsidR="006D1F48" w:rsidRPr="008C41A5" w:rsidRDefault="00401890" w:rsidP="00ED343A">
      <w:pPr>
        <w:spacing w:after="0" w:line="240" w:lineRule="auto"/>
        <w:ind w:right="-612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требованию прокуратуры района должностные л</w:t>
      </w:r>
      <w:r w:rsidR="00ED343A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 w:rsidR="008C41A5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органов местного самоуправления, допустивши</w:t>
      </w:r>
      <w:r w:rsidR="00ED343A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>е нарушени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ED343A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законодательства </w:t>
      </w:r>
      <w:r w:rsidR="00ED343A" w:rsidRPr="008C41A5">
        <w:rPr>
          <w:rFonts w:ascii="Times New Roman" w:hAnsi="Times New Roman" w:cs="Times New Roman"/>
          <w:sz w:val="24"/>
          <w:szCs w:val="24"/>
        </w:rPr>
        <w:t>в сфере обращения с домашними животными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343A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привлечен</w:t>
      </w:r>
      <w:r w:rsidR="008C41A5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ED343A" w:rsidRPr="008C4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дисциплинарной ответственности</w:t>
      </w:r>
      <w:r w:rsidR="00A06187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6E6250" w:rsidRPr="008C41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80778" w:rsidRDefault="00680778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4"/>
          <w:szCs w:val="24"/>
        </w:rPr>
      </w:pPr>
    </w:p>
    <w:p w:rsidR="00AF189D" w:rsidRPr="00ED343A" w:rsidRDefault="00DF3946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4"/>
          <w:szCs w:val="24"/>
        </w:rPr>
      </w:pPr>
      <w:r w:rsidRPr="00ED343A">
        <w:rPr>
          <w:rFonts w:ascii="Times New Roman" w:hAnsi="Times New Roman" w:cs="Times New Roman"/>
          <w:sz w:val="24"/>
          <w:szCs w:val="24"/>
        </w:rPr>
        <w:t>П</w:t>
      </w:r>
      <w:r w:rsidR="00AF189D" w:rsidRPr="00ED343A">
        <w:rPr>
          <w:rFonts w:ascii="Times New Roman" w:hAnsi="Times New Roman" w:cs="Times New Roman"/>
          <w:sz w:val="24"/>
          <w:szCs w:val="24"/>
        </w:rPr>
        <w:t>рокурор Кочковского района</w:t>
      </w:r>
    </w:p>
    <w:p w:rsidR="00AF189D" w:rsidRPr="00ED343A" w:rsidRDefault="00AF189D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4"/>
          <w:szCs w:val="24"/>
        </w:rPr>
      </w:pPr>
      <w:r w:rsidRPr="00ED343A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680778" w:rsidRPr="00ED343A" w:rsidRDefault="00680778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4"/>
          <w:szCs w:val="24"/>
        </w:rPr>
      </w:pPr>
    </w:p>
    <w:p w:rsidR="00AF189D" w:rsidRPr="00ED343A" w:rsidRDefault="00DF3946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  <w:r w:rsidRPr="00ED343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F189D" w:rsidRPr="00ED343A">
        <w:rPr>
          <w:rFonts w:ascii="Times New Roman" w:hAnsi="Times New Roman" w:cs="Times New Roman"/>
          <w:sz w:val="24"/>
          <w:szCs w:val="24"/>
        </w:rPr>
        <w:t>советник юстиции</w:t>
      </w:r>
      <w:r w:rsidR="00AF189D" w:rsidRPr="00ED343A">
        <w:rPr>
          <w:rFonts w:ascii="Times New Roman" w:hAnsi="Times New Roman" w:cs="Times New Roman"/>
          <w:sz w:val="24"/>
          <w:szCs w:val="24"/>
        </w:rPr>
        <w:tab/>
      </w:r>
      <w:r w:rsidR="00AF189D" w:rsidRPr="00ED343A">
        <w:rPr>
          <w:rFonts w:ascii="Times New Roman" w:hAnsi="Times New Roman" w:cs="Times New Roman"/>
          <w:sz w:val="24"/>
          <w:szCs w:val="24"/>
        </w:rPr>
        <w:tab/>
      </w:r>
      <w:r w:rsidR="00AF189D" w:rsidRPr="00ED343A">
        <w:rPr>
          <w:rFonts w:ascii="Times New Roman" w:hAnsi="Times New Roman" w:cs="Times New Roman"/>
          <w:sz w:val="24"/>
          <w:szCs w:val="24"/>
        </w:rPr>
        <w:tab/>
      </w:r>
      <w:r w:rsidR="00AF189D" w:rsidRPr="00ED343A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ED343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D343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D343A">
        <w:rPr>
          <w:rFonts w:ascii="Times New Roman" w:hAnsi="Times New Roman" w:cs="Times New Roman"/>
          <w:sz w:val="24"/>
          <w:szCs w:val="24"/>
        </w:rPr>
        <w:t>Д</w:t>
      </w:r>
      <w:r w:rsidR="00AF189D" w:rsidRPr="00ED343A">
        <w:rPr>
          <w:rFonts w:ascii="Times New Roman" w:hAnsi="Times New Roman" w:cs="Times New Roman"/>
          <w:sz w:val="24"/>
          <w:szCs w:val="24"/>
        </w:rPr>
        <w:t xml:space="preserve">.В. </w:t>
      </w:r>
      <w:r w:rsidRPr="00ED343A">
        <w:rPr>
          <w:rFonts w:ascii="Times New Roman" w:hAnsi="Times New Roman" w:cs="Times New Roman"/>
          <w:sz w:val="24"/>
          <w:szCs w:val="24"/>
        </w:rPr>
        <w:t>Кислицын</w:t>
      </w:r>
    </w:p>
    <w:p w:rsidR="00680778" w:rsidRDefault="00680778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401890" w:rsidRDefault="00401890" w:rsidP="00680778">
      <w:pPr>
        <w:spacing w:after="0" w:line="240" w:lineRule="auto"/>
        <w:ind w:right="-610"/>
        <w:rPr>
          <w:rFonts w:ascii="Times New Roman" w:hAnsi="Times New Roman" w:cs="Times New Roman"/>
          <w:sz w:val="18"/>
          <w:szCs w:val="18"/>
        </w:rPr>
      </w:pPr>
    </w:p>
    <w:p w:rsidR="005A6A5C" w:rsidRPr="00ED343A" w:rsidRDefault="005355F7" w:rsidP="00680778">
      <w:pPr>
        <w:spacing w:after="0" w:line="240" w:lineRule="auto"/>
        <w:ind w:right="-610"/>
        <w:rPr>
          <w:rFonts w:ascii="Times New Roman" w:hAnsi="Times New Roman" w:cs="Times New Roman"/>
          <w:sz w:val="18"/>
          <w:szCs w:val="18"/>
        </w:rPr>
      </w:pPr>
      <w:r w:rsidRPr="00ED343A">
        <w:rPr>
          <w:rFonts w:ascii="Times New Roman" w:hAnsi="Times New Roman" w:cs="Times New Roman"/>
          <w:sz w:val="18"/>
          <w:szCs w:val="18"/>
        </w:rPr>
        <w:t>К.Н. Шишов, т. 8</w:t>
      </w:r>
      <w:r w:rsidR="00DF3946" w:rsidRPr="00ED343A">
        <w:rPr>
          <w:rFonts w:ascii="Times New Roman" w:hAnsi="Times New Roman" w:cs="Times New Roman"/>
          <w:sz w:val="18"/>
          <w:szCs w:val="18"/>
        </w:rPr>
        <w:t xml:space="preserve"> </w:t>
      </w:r>
      <w:r w:rsidRPr="00ED343A">
        <w:rPr>
          <w:rFonts w:ascii="Times New Roman" w:hAnsi="Times New Roman" w:cs="Times New Roman"/>
          <w:sz w:val="18"/>
          <w:szCs w:val="18"/>
        </w:rPr>
        <w:t>(383</w:t>
      </w:r>
      <w:r w:rsidR="00AF189D" w:rsidRPr="00ED343A">
        <w:rPr>
          <w:rFonts w:ascii="Times New Roman" w:hAnsi="Times New Roman" w:cs="Times New Roman"/>
          <w:sz w:val="18"/>
          <w:szCs w:val="18"/>
        </w:rPr>
        <w:t>56) 22-301</w:t>
      </w:r>
    </w:p>
    <w:sectPr w:rsidR="005A6A5C" w:rsidRPr="00ED343A" w:rsidSect="0075761F">
      <w:pgSz w:w="11909" w:h="16834"/>
      <w:pgMar w:top="851" w:right="1440" w:bottom="993" w:left="156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4C6"/>
    <w:rsid w:val="0002224A"/>
    <w:rsid w:val="0007753F"/>
    <w:rsid w:val="00083B19"/>
    <w:rsid w:val="0010340D"/>
    <w:rsid w:val="0017338E"/>
    <w:rsid w:val="00263122"/>
    <w:rsid w:val="00316FD2"/>
    <w:rsid w:val="003618FB"/>
    <w:rsid w:val="00401890"/>
    <w:rsid w:val="004071B9"/>
    <w:rsid w:val="004C4DF7"/>
    <w:rsid w:val="005355F7"/>
    <w:rsid w:val="005A6A5C"/>
    <w:rsid w:val="005D6DA9"/>
    <w:rsid w:val="00645026"/>
    <w:rsid w:val="00680778"/>
    <w:rsid w:val="006D1F48"/>
    <w:rsid w:val="006E6250"/>
    <w:rsid w:val="0075761F"/>
    <w:rsid w:val="00780D81"/>
    <w:rsid w:val="007E0A5B"/>
    <w:rsid w:val="0085057F"/>
    <w:rsid w:val="008A79E8"/>
    <w:rsid w:val="008B7AEA"/>
    <w:rsid w:val="008C41A5"/>
    <w:rsid w:val="00966E1D"/>
    <w:rsid w:val="00981B18"/>
    <w:rsid w:val="00A06187"/>
    <w:rsid w:val="00A704C6"/>
    <w:rsid w:val="00A71373"/>
    <w:rsid w:val="00A81C31"/>
    <w:rsid w:val="00AF189D"/>
    <w:rsid w:val="00C22DE3"/>
    <w:rsid w:val="00CD4C46"/>
    <w:rsid w:val="00D97EAD"/>
    <w:rsid w:val="00DB3C74"/>
    <w:rsid w:val="00DF3946"/>
    <w:rsid w:val="00E04431"/>
    <w:rsid w:val="00E40240"/>
    <w:rsid w:val="00E908A4"/>
    <w:rsid w:val="00ED3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13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5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940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6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084E035-4667-4AB9-91BC-B19908A4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2018-10-30T09:51:00Z</cp:lastPrinted>
  <dcterms:created xsi:type="dcterms:W3CDTF">2019-06-06T12:03:00Z</dcterms:created>
  <dcterms:modified xsi:type="dcterms:W3CDTF">2019-06-06T12:03:00Z</dcterms:modified>
</cp:coreProperties>
</file>